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F225E2" w:rsidRDefault="005F6A27">
      <w:pPr>
        <w:rPr>
          <w:rFonts w:ascii="Arial" w:hAnsi="Arial" w:cs="Arial"/>
          <w:b/>
          <w:sz w:val="24"/>
          <w:szCs w:val="24"/>
        </w:rPr>
      </w:pPr>
      <w:r w:rsidRPr="00F225E2">
        <w:rPr>
          <w:rFonts w:ascii="Arial" w:hAnsi="Arial" w:cs="Arial"/>
          <w:b/>
          <w:sz w:val="24"/>
          <w:szCs w:val="24"/>
        </w:rPr>
        <w:t>McArthur, Ian</w:t>
      </w:r>
    </w:p>
    <w:p w:rsidR="003D7099" w:rsidRDefault="003D7099">
      <w:r>
        <w:t>BSc Forestry ANU 1971.</w:t>
      </w:r>
      <w:bookmarkStart w:id="0" w:name="_GoBack"/>
      <w:bookmarkEnd w:id="0"/>
    </w:p>
    <w:p w:rsidR="005F6A27" w:rsidRDefault="006E4C80">
      <w:r>
        <w:t>ACT Forests</w:t>
      </w:r>
    </w:p>
    <w:p w:rsidR="006E4C80" w:rsidRDefault="006E4C80">
      <w:r>
        <w:t>Farm Forestry Consulting Yass</w:t>
      </w:r>
    </w:p>
    <w:p w:rsidR="00D12303" w:rsidRDefault="00D12303">
      <w:r>
        <w:t xml:space="preserve">IFA Forester of the Year ACT </w:t>
      </w:r>
    </w:p>
    <w:p w:rsidR="006E4C80" w:rsidRDefault="006E4C80"/>
    <w:p w:rsidR="00F079EB" w:rsidRDefault="00F079EB"/>
    <w:sectPr w:rsidR="00F079EB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3D7099"/>
    <w:rsid w:val="00556840"/>
    <w:rsid w:val="005F6A27"/>
    <w:rsid w:val="006D177E"/>
    <w:rsid w:val="006E4C80"/>
    <w:rsid w:val="009D256F"/>
    <w:rsid w:val="00D12303"/>
    <w:rsid w:val="00F079EB"/>
    <w:rsid w:val="00F2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2013-10-02T11:31:00Z</dcterms:created>
  <dcterms:modified xsi:type="dcterms:W3CDTF">2013-10-09T07:27:00Z</dcterms:modified>
</cp:coreProperties>
</file>